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(REALLOCATED TO TITLE 35, SECTION 3371)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